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E" w:rsidRDefault="002922DE">
      <w:bookmarkStart w:id="0" w:name="_GoBack"/>
      <w:bookmarkEnd w:id="0"/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5E55077B" wp14:editId="7F0CF3AA">
            <wp:extent cx="3019425" cy="1685925"/>
            <wp:effectExtent l="0" t="0" r="9525" b="9525"/>
            <wp:docPr id="1" name="Grafik 1" descr="\\oh24\home$\p.marcolin\Desktop\KMOH_logo_RZ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h24\home$\p.marcolin\Desktop\KMOH_logo_RZ_q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3CB">
        <w:t xml:space="preserve">                           </w:t>
      </w:r>
      <w:r w:rsidR="00CE1D88">
        <w:t xml:space="preserve">                 Eutin, den 8.09</w:t>
      </w:r>
      <w:r w:rsidR="00A253CB">
        <w:t>.2017</w:t>
      </w:r>
    </w:p>
    <w:p w:rsidR="002922DE" w:rsidRDefault="002922DE">
      <w:r>
        <w:t>Liebe Kinder und liebe Eltern,</w:t>
      </w:r>
    </w:p>
    <w:p w:rsidR="00083D4B" w:rsidRDefault="002922DE">
      <w:r>
        <w:t xml:space="preserve">die Kreismusikschule Ostholstein </w:t>
      </w:r>
      <w:r w:rsidR="000611B9">
        <w:t xml:space="preserve">bietet für interessierte Grundschüler  </w:t>
      </w:r>
      <w:r w:rsidR="00083D4B">
        <w:t xml:space="preserve">der  3. und 4. Klassen </w:t>
      </w:r>
      <w:r w:rsidR="000611B9">
        <w:t>einen Instrumenten-Workshop an</w:t>
      </w:r>
      <w:r w:rsidR="00857AA0">
        <w:t xml:space="preserve">, bei dem </w:t>
      </w:r>
      <w:r w:rsidR="00A11AA8">
        <w:t xml:space="preserve">an einem Wochenende </w:t>
      </w:r>
      <w:r w:rsidR="00951625">
        <w:t xml:space="preserve">mehrere Instrumente, </w:t>
      </w:r>
      <w:r w:rsidR="00083D4B">
        <w:t>besonders</w:t>
      </w:r>
      <w:r w:rsidR="00951625">
        <w:t xml:space="preserve"> aber</w:t>
      </w:r>
      <w:r w:rsidR="00083D4B">
        <w:t xml:space="preserve"> </w:t>
      </w:r>
      <w:r w:rsidR="00A11AA8">
        <w:t>1 Instrument intensiver ausprobiert werden k</w:t>
      </w:r>
      <w:r w:rsidR="00951625">
        <w:t xml:space="preserve">önnen. </w:t>
      </w:r>
      <w:r w:rsidR="00083D4B">
        <w:t xml:space="preserve"> Der Ablauf am Samstag und Sonntag sieht so aus: Los geht’s mit einem Begrüßungslied mit Bewegung. Dann folgt die eigentliche Erkundung in den Instrumentengruppen.</w:t>
      </w:r>
      <w:r w:rsidR="00FE78EC">
        <w:t xml:space="preserve"> G</w:t>
      </w:r>
      <w:r w:rsidR="00951625">
        <w:t xml:space="preserve">emeinsam mit den Dozentinnen </w:t>
      </w:r>
      <w:r w:rsidR="00FE78EC">
        <w:t xml:space="preserve">wird </w:t>
      </w:r>
      <w:r w:rsidR="00083D4B">
        <w:t>z.B. eine Klanggeschichte und ein Trommelstück</w:t>
      </w:r>
      <w:r w:rsidR="00FE78EC">
        <w:t xml:space="preserve"> erarbeitet</w:t>
      </w:r>
      <w:r w:rsidR="00083D4B">
        <w:t xml:space="preserve">. Das Orchester Kunterbunt der Kreismusikschule stellt in einem kleinen Konzert seine Instrumente vor. </w:t>
      </w:r>
      <w:r w:rsidR="00D62148">
        <w:t xml:space="preserve">In der Mittagspause ist Selbstverpflegung! </w:t>
      </w:r>
      <w:r w:rsidR="00CE1D88">
        <w:t>Um 14</w:t>
      </w:r>
      <w:r w:rsidR="00083D4B">
        <w:t xml:space="preserve"> Uhr </w:t>
      </w:r>
      <w:r w:rsidR="00FE78EC">
        <w:t xml:space="preserve">endet der Workshop. </w:t>
      </w:r>
      <w:r w:rsidR="00CE1D88">
        <w:t>Am Sonntag um 13</w:t>
      </w:r>
      <w:r w:rsidR="00083D4B">
        <w:t xml:space="preserve"> Uhr </w:t>
      </w:r>
      <w:r w:rsidR="00951625">
        <w:t>findet</w:t>
      </w:r>
      <w:r w:rsidR="00083D4B">
        <w:t xml:space="preserve"> eine kleine Präsentation </w:t>
      </w:r>
      <w:r w:rsidR="00951625">
        <w:t xml:space="preserve">mit allen statt, zu der </w:t>
      </w:r>
      <w:r w:rsidR="00FE78EC">
        <w:t xml:space="preserve">Sie alle </w:t>
      </w:r>
      <w:r w:rsidR="00951625">
        <w:t xml:space="preserve">herzlich eingeladen sind. </w:t>
      </w:r>
    </w:p>
    <w:p w:rsidR="000611B9" w:rsidRPr="00AA0A6E" w:rsidRDefault="00CE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Wann? 7./8. Oktober 2017, jeweils 10 Uhr bis 14</w:t>
      </w:r>
      <w:r w:rsidR="00857AA0" w:rsidRPr="00AA0A6E">
        <w:rPr>
          <w:b/>
          <w:sz w:val="24"/>
          <w:szCs w:val="24"/>
        </w:rPr>
        <w:t xml:space="preserve"> Uhr</w:t>
      </w:r>
    </w:p>
    <w:p w:rsidR="000611B9" w:rsidRPr="00AA0A6E" w:rsidRDefault="000611B9">
      <w:pPr>
        <w:rPr>
          <w:b/>
          <w:sz w:val="24"/>
          <w:szCs w:val="24"/>
        </w:rPr>
      </w:pPr>
      <w:r w:rsidRPr="00AA0A6E">
        <w:rPr>
          <w:b/>
          <w:sz w:val="24"/>
          <w:szCs w:val="24"/>
        </w:rPr>
        <w:t xml:space="preserve">Wo? </w:t>
      </w:r>
      <w:r w:rsidR="00CE1D88">
        <w:rPr>
          <w:b/>
          <w:sz w:val="24"/>
          <w:szCs w:val="24"/>
        </w:rPr>
        <w:t xml:space="preserve"> </w:t>
      </w:r>
      <w:r w:rsidR="003E30FE">
        <w:rPr>
          <w:b/>
          <w:sz w:val="24"/>
          <w:szCs w:val="24"/>
        </w:rPr>
        <w:t>Gerhart-Hauptmann-Schule i</w:t>
      </w:r>
      <w:r w:rsidR="00CE1D88">
        <w:rPr>
          <w:b/>
          <w:sz w:val="24"/>
          <w:szCs w:val="24"/>
        </w:rPr>
        <w:t>n Stockelsdorf</w:t>
      </w:r>
      <w:r w:rsidR="003E30FE">
        <w:rPr>
          <w:b/>
          <w:sz w:val="24"/>
          <w:szCs w:val="24"/>
        </w:rPr>
        <w:t>, Breslauer Str. 13</w:t>
      </w:r>
    </w:p>
    <w:p w:rsidR="000611B9" w:rsidRPr="00AA0A6E" w:rsidRDefault="000611B9">
      <w:pPr>
        <w:rPr>
          <w:b/>
          <w:sz w:val="24"/>
          <w:szCs w:val="24"/>
        </w:rPr>
      </w:pPr>
      <w:r w:rsidRPr="00AA0A6E">
        <w:rPr>
          <w:b/>
          <w:sz w:val="24"/>
          <w:szCs w:val="24"/>
        </w:rPr>
        <w:t>Was?  Violine, Viola, Cello</w:t>
      </w:r>
      <w:r w:rsidR="00857AA0" w:rsidRPr="00AA0A6E">
        <w:rPr>
          <w:b/>
          <w:sz w:val="24"/>
          <w:szCs w:val="24"/>
        </w:rPr>
        <w:t xml:space="preserve">, </w:t>
      </w:r>
      <w:r w:rsidRPr="00AA0A6E">
        <w:rPr>
          <w:b/>
          <w:sz w:val="24"/>
          <w:szCs w:val="24"/>
        </w:rPr>
        <w:t>Oboe, Querflöte</w:t>
      </w:r>
      <w:r w:rsidR="003E30FE">
        <w:rPr>
          <w:b/>
          <w:sz w:val="24"/>
          <w:szCs w:val="24"/>
        </w:rPr>
        <w:t>, Akkordeon, Gitarre</w:t>
      </w:r>
      <w:r w:rsidRPr="00AA0A6E">
        <w:rPr>
          <w:b/>
          <w:sz w:val="24"/>
          <w:szCs w:val="24"/>
        </w:rPr>
        <w:t xml:space="preserve"> und Klavier</w:t>
      </w:r>
    </w:p>
    <w:p w:rsidR="000611B9" w:rsidRPr="00AA0A6E" w:rsidRDefault="000611B9">
      <w:pPr>
        <w:rPr>
          <w:b/>
          <w:sz w:val="24"/>
          <w:szCs w:val="24"/>
        </w:rPr>
      </w:pPr>
      <w:r w:rsidRPr="00AA0A6E">
        <w:rPr>
          <w:b/>
          <w:sz w:val="24"/>
          <w:szCs w:val="24"/>
        </w:rPr>
        <w:t xml:space="preserve">Wer? </w:t>
      </w:r>
      <w:proofErr w:type="spellStart"/>
      <w:r w:rsidRPr="00AA0A6E">
        <w:rPr>
          <w:b/>
          <w:sz w:val="24"/>
          <w:szCs w:val="24"/>
        </w:rPr>
        <w:t>MusikpädagogInnen</w:t>
      </w:r>
      <w:proofErr w:type="spellEnd"/>
      <w:r w:rsidRPr="00AA0A6E">
        <w:rPr>
          <w:b/>
          <w:sz w:val="24"/>
          <w:szCs w:val="24"/>
        </w:rPr>
        <w:t xml:space="preserve"> der Kreismusikschule Ostholstein</w:t>
      </w:r>
      <w:r w:rsidR="00A11AA8" w:rsidRPr="00AA0A6E">
        <w:rPr>
          <w:b/>
          <w:sz w:val="24"/>
          <w:szCs w:val="24"/>
        </w:rPr>
        <w:t xml:space="preserve"> leiten die Grundschüler an</w:t>
      </w:r>
    </w:p>
    <w:p w:rsidR="00701342" w:rsidRDefault="00857AA0">
      <w:pPr>
        <w:rPr>
          <w:b/>
          <w:sz w:val="24"/>
          <w:szCs w:val="24"/>
        </w:rPr>
      </w:pPr>
      <w:r w:rsidRPr="00AA0A6E">
        <w:rPr>
          <w:b/>
          <w:sz w:val="24"/>
          <w:szCs w:val="24"/>
        </w:rPr>
        <w:t>Die Teilnahmegebühr beträgt 40 Euro. Die T</w:t>
      </w:r>
      <w:r w:rsidR="00701342">
        <w:rPr>
          <w:b/>
          <w:sz w:val="24"/>
          <w:szCs w:val="24"/>
        </w:rPr>
        <w:t xml:space="preserve">eilnehmerzahl ist </w:t>
      </w:r>
      <w:r w:rsidRPr="00AA0A6E">
        <w:rPr>
          <w:b/>
          <w:sz w:val="24"/>
          <w:szCs w:val="24"/>
        </w:rPr>
        <w:t>begrenzt.</w:t>
      </w:r>
      <w:r w:rsidR="00701342">
        <w:rPr>
          <w:b/>
          <w:sz w:val="24"/>
          <w:szCs w:val="24"/>
        </w:rPr>
        <w:t xml:space="preserve"> </w:t>
      </w:r>
      <w:r w:rsidR="00A11AA8" w:rsidRPr="00AA0A6E">
        <w:rPr>
          <w:b/>
          <w:sz w:val="24"/>
          <w:szCs w:val="24"/>
        </w:rPr>
        <w:t xml:space="preserve">Bitte </w:t>
      </w:r>
      <w:proofErr w:type="gramStart"/>
      <w:r w:rsidR="00A11AA8" w:rsidRPr="00AA0A6E">
        <w:rPr>
          <w:b/>
          <w:sz w:val="24"/>
          <w:szCs w:val="24"/>
        </w:rPr>
        <w:t>gebt</w:t>
      </w:r>
      <w:proofErr w:type="gramEnd"/>
      <w:r w:rsidRPr="00AA0A6E">
        <w:rPr>
          <w:b/>
          <w:sz w:val="24"/>
          <w:szCs w:val="24"/>
        </w:rPr>
        <w:t xml:space="preserve"> </w:t>
      </w:r>
      <w:r w:rsidR="00A11AA8" w:rsidRPr="00AA0A6E">
        <w:rPr>
          <w:b/>
          <w:sz w:val="24"/>
          <w:szCs w:val="24"/>
        </w:rPr>
        <w:t xml:space="preserve">euer </w:t>
      </w:r>
    </w:p>
    <w:p w:rsidR="00083D4B" w:rsidRDefault="00857AA0">
      <w:pPr>
        <w:rPr>
          <w:b/>
          <w:sz w:val="24"/>
          <w:szCs w:val="24"/>
        </w:rPr>
      </w:pPr>
      <w:r w:rsidRPr="00AA0A6E">
        <w:rPr>
          <w:b/>
          <w:sz w:val="24"/>
          <w:szCs w:val="24"/>
        </w:rPr>
        <w:t>Wunschins</w:t>
      </w:r>
      <w:r w:rsidR="00A11AA8" w:rsidRPr="00AA0A6E">
        <w:rPr>
          <w:b/>
          <w:sz w:val="24"/>
          <w:szCs w:val="24"/>
        </w:rPr>
        <w:t>trument an und eine Alternative!</w:t>
      </w:r>
      <w:r w:rsidR="003E30FE">
        <w:rPr>
          <w:b/>
          <w:sz w:val="24"/>
          <w:szCs w:val="24"/>
        </w:rPr>
        <w:t xml:space="preserve"> Anmeldeschluss ist 22.September.</w:t>
      </w:r>
    </w:p>
    <w:p w:rsidR="00D62148" w:rsidRPr="00AA0A6E" w:rsidRDefault="00D62148">
      <w:pPr>
        <w:rPr>
          <w:b/>
          <w:sz w:val="24"/>
          <w:szCs w:val="24"/>
        </w:rPr>
      </w:pPr>
    </w:p>
    <w:p w:rsidR="00A11AA8" w:rsidRDefault="00D62148">
      <w:r>
        <w:t xml:space="preserve">i.A. </w:t>
      </w:r>
      <w:r w:rsidR="00A11AA8">
        <w:t xml:space="preserve">Petra </w:t>
      </w:r>
      <w:proofErr w:type="spellStart"/>
      <w:r w:rsidR="00A11AA8">
        <w:t>Marcolin</w:t>
      </w:r>
      <w:proofErr w:type="spellEnd"/>
    </w:p>
    <w:p w:rsidR="00A11AA8" w:rsidRDefault="00A11AA8">
      <w:r>
        <w:t>Päd. Leiterin der Kreismusikschule</w:t>
      </w:r>
      <w:r w:rsidR="00FE78EC">
        <w:t xml:space="preserve"> </w:t>
      </w:r>
    </w:p>
    <w:p w:rsidR="0041522A" w:rsidRDefault="00C91270" w:rsidP="00C91270">
      <w:pPr>
        <w:ind w:left="360" w:firstLine="360"/>
        <w:jc w:val="both"/>
        <w:rPr>
          <w:sz w:val="18"/>
          <w:szCs w:val="18"/>
        </w:rPr>
      </w:pPr>
      <w:r w:rsidRPr="00FE78EC">
        <w:rPr>
          <w:sz w:val="18"/>
          <w:szCs w:val="18"/>
        </w:rPr>
        <w:t>Die Teilnahmegebühr kann erst nach einer Bestä</w:t>
      </w:r>
      <w:r w:rsidR="00FE78EC">
        <w:rPr>
          <w:sz w:val="18"/>
          <w:szCs w:val="18"/>
        </w:rPr>
        <w:t xml:space="preserve">tigung der Anmeldung überwiesen </w:t>
      </w:r>
      <w:r w:rsidRPr="00FE78EC">
        <w:rPr>
          <w:sz w:val="18"/>
          <w:szCs w:val="18"/>
        </w:rPr>
        <w:t xml:space="preserve">werden. </w:t>
      </w:r>
      <w:r w:rsidR="00AA0A6E" w:rsidRPr="00FE78EC">
        <w:rPr>
          <w:sz w:val="18"/>
          <w:szCs w:val="18"/>
        </w:rPr>
        <w:t xml:space="preserve">Sollte die Teilnahmegebühr nicht rechtzeitig vor Kursbeginn eingegangen sein, kann eine  Zulassung zum Workshop leider nicht erfolgen. </w:t>
      </w:r>
      <w:r w:rsidR="00A253CB" w:rsidRPr="00FE78EC">
        <w:rPr>
          <w:sz w:val="18"/>
          <w:szCs w:val="18"/>
        </w:rPr>
        <w:t>Eine Anmeldung ist verbindlich. Eine Kündigung des Unterrichtsvertrags ist nicht zulässig.</w:t>
      </w:r>
      <w:r w:rsidR="00FE78EC" w:rsidRPr="00FE78EC">
        <w:rPr>
          <w:sz w:val="18"/>
          <w:szCs w:val="18"/>
        </w:rPr>
        <w:t xml:space="preserve"> </w:t>
      </w:r>
      <w:r w:rsidR="0041522A" w:rsidRPr="00FE78EC">
        <w:rPr>
          <w:sz w:val="18"/>
          <w:szCs w:val="18"/>
        </w:rPr>
        <w:t>Gebührenschuldner ist der gesetzliche Vertreter der Teilnehmerin/des Teilnehmers. Wir sind damit einverstanden, dass die o.a. personenbezogenen Daten im Rahmen der automatischen Datenvereinbarung für Zwecke der Kreismusikschule erfasst und verarbeitet werden.</w:t>
      </w:r>
      <w:r w:rsidR="00FE78EC" w:rsidRPr="00FE78EC">
        <w:rPr>
          <w:sz w:val="18"/>
          <w:szCs w:val="18"/>
        </w:rPr>
        <w:t xml:space="preserve"> </w:t>
      </w:r>
      <w:r w:rsidR="0041522A" w:rsidRPr="00FE78EC">
        <w:rPr>
          <w:sz w:val="18"/>
          <w:szCs w:val="18"/>
        </w:rPr>
        <w:t>Die Schulordnung und die Gebührenordnung der Kreismusikschule Ostholstein finden keine Anwendung.</w:t>
      </w:r>
    </w:p>
    <w:p w:rsidR="00D62148" w:rsidRPr="00FE78EC" w:rsidRDefault="00D62148" w:rsidP="00C91270">
      <w:pPr>
        <w:ind w:left="360" w:firstLine="360"/>
        <w:jc w:val="both"/>
        <w:rPr>
          <w:sz w:val="18"/>
          <w:szCs w:val="18"/>
        </w:rPr>
      </w:pPr>
    </w:p>
    <w:p w:rsidR="009A5345" w:rsidRDefault="009A5345" w:rsidP="00D62148">
      <w:pPr>
        <w:tabs>
          <w:tab w:val="left" w:pos="4890"/>
        </w:tabs>
        <w:ind w:firstLine="36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de-DE"/>
        </w:rPr>
        <w:lastRenderedPageBreak/>
        <w:drawing>
          <wp:inline distT="0" distB="0" distL="0" distR="0" wp14:anchorId="392DCD51" wp14:editId="2D2A64A8">
            <wp:extent cx="2181600" cy="12132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OH_logo_RZ_qu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DE" w:rsidRPr="009A5345" w:rsidRDefault="000611B9" w:rsidP="009A5345">
      <w:pPr>
        <w:tabs>
          <w:tab w:val="left" w:pos="4890"/>
        </w:tabs>
        <w:ind w:firstLine="360"/>
        <w:jc w:val="center"/>
        <w:rPr>
          <w:sz w:val="28"/>
          <w:szCs w:val="28"/>
          <w:u w:val="single"/>
        </w:rPr>
      </w:pPr>
      <w:r w:rsidRPr="009A5345">
        <w:rPr>
          <w:sz w:val="28"/>
          <w:szCs w:val="28"/>
          <w:u w:val="single"/>
        </w:rPr>
        <w:t>Anmeldung</w:t>
      </w:r>
      <w:r w:rsidR="009A5345">
        <w:rPr>
          <w:sz w:val="28"/>
          <w:szCs w:val="28"/>
          <w:u w:val="single"/>
        </w:rPr>
        <w:t xml:space="preserve"> zum Instrumenten-Workshop</w:t>
      </w:r>
    </w:p>
    <w:p w:rsidR="000611B9" w:rsidRDefault="000611B9" w:rsidP="002922DE">
      <w:pPr>
        <w:ind w:firstLine="360"/>
        <w:rPr>
          <w:sz w:val="24"/>
          <w:szCs w:val="24"/>
          <w:u w:val="single"/>
        </w:rPr>
      </w:pPr>
    </w:p>
    <w:p w:rsidR="000611B9" w:rsidRDefault="000611B9" w:rsidP="002922DE">
      <w:pPr>
        <w:ind w:firstLine="360"/>
        <w:rPr>
          <w:sz w:val="24"/>
          <w:szCs w:val="24"/>
        </w:rPr>
      </w:pPr>
      <w:r w:rsidRPr="000611B9">
        <w:rPr>
          <w:sz w:val="24"/>
          <w:szCs w:val="24"/>
        </w:rPr>
        <w:t xml:space="preserve">Hiermit melde ich mein Kind zum Instrumenten-Workshop </w:t>
      </w:r>
      <w:r w:rsidR="00CE1D88">
        <w:rPr>
          <w:sz w:val="24"/>
          <w:szCs w:val="24"/>
        </w:rPr>
        <w:t>am 7./8. Oktober 2017</w:t>
      </w:r>
      <w:r w:rsidR="00C91270">
        <w:rPr>
          <w:sz w:val="24"/>
          <w:szCs w:val="24"/>
        </w:rPr>
        <w:t xml:space="preserve"> </w:t>
      </w:r>
      <w:r w:rsidRPr="000611B9">
        <w:rPr>
          <w:sz w:val="24"/>
          <w:szCs w:val="24"/>
        </w:rPr>
        <w:t>an.</w:t>
      </w:r>
    </w:p>
    <w:p w:rsidR="000611B9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9A5345">
        <w:rPr>
          <w:sz w:val="24"/>
          <w:szCs w:val="24"/>
        </w:rPr>
        <w:t>: ________________________________________________</w:t>
      </w:r>
    </w:p>
    <w:p w:rsidR="000611B9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Vorname</w:t>
      </w:r>
      <w:r w:rsidR="009A5345">
        <w:rPr>
          <w:sz w:val="24"/>
          <w:szCs w:val="24"/>
        </w:rPr>
        <w:t>:______________________________________________</w:t>
      </w:r>
    </w:p>
    <w:p w:rsidR="000611B9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Straße und Hausnr.</w:t>
      </w:r>
      <w:r w:rsidR="009A5345">
        <w:rPr>
          <w:sz w:val="24"/>
          <w:szCs w:val="24"/>
        </w:rPr>
        <w:t>:______________________________________</w:t>
      </w:r>
    </w:p>
    <w:p w:rsidR="000611B9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PLZ, Ort</w:t>
      </w:r>
      <w:r w:rsidR="009A5345">
        <w:rPr>
          <w:sz w:val="24"/>
          <w:szCs w:val="24"/>
        </w:rPr>
        <w:t>:_______________________________________________</w:t>
      </w:r>
    </w:p>
    <w:p w:rsidR="000611B9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Telefonnummer</w:t>
      </w:r>
      <w:r w:rsidR="009A5345">
        <w:rPr>
          <w:sz w:val="24"/>
          <w:szCs w:val="24"/>
        </w:rPr>
        <w:t>:________________________________________</w:t>
      </w:r>
    </w:p>
    <w:p w:rsidR="009A5345" w:rsidRDefault="000611B9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Email</w:t>
      </w:r>
      <w:r w:rsidR="009A5345">
        <w:rPr>
          <w:sz w:val="24"/>
          <w:szCs w:val="24"/>
        </w:rPr>
        <w:t>:_________________________________________________</w:t>
      </w:r>
    </w:p>
    <w:p w:rsidR="00CF3A9A" w:rsidRDefault="00CF3A9A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Geburtsdatum des Kindes:_________________________________</w:t>
      </w:r>
    </w:p>
    <w:p w:rsidR="00857AA0" w:rsidRDefault="00857AA0" w:rsidP="002922DE">
      <w:pPr>
        <w:ind w:firstLine="360"/>
        <w:rPr>
          <w:sz w:val="24"/>
          <w:szCs w:val="24"/>
        </w:rPr>
      </w:pPr>
      <w:r w:rsidRPr="00083D4B">
        <w:rPr>
          <w:b/>
          <w:sz w:val="24"/>
          <w:szCs w:val="24"/>
        </w:rPr>
        <w:t>Wunschinstrument:</w:t>
      </w:r>
      <w:r>
        <w:rPr>
          <w:sz w:val="24"/>
          <w:szCs w:val="24"/>
        </w:rPr>
        <w:t xml:space="preserve">______________ </w:t>
      </w:r>
      <w:r w:rsidRPr="00083D4B">
        <w:rPr>
          <w:b/>
          <w:sz w:val="24"/>
          <w:szCs w:val="24"/>
        </w:rPr>
        <w:t>Alternative</w:t>
      </w:r>
      <w:r>
        <w:rPr>
          <w:sz w:val="24"/>
          <w:szCs w:val="24"/>
        </w:rPr>
        <w:t>:_____________</w:t>
      </w:r>
    </w:p>
    <w:p w:rsidR="00D22C86" w:rsidRDefault="00D62148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Ich verpflichte mich, </w:t>
      </w:r>
      <w:r w:rsidRPr="00CF3A9A">
        <w:rPr>
          <w:i/>
          <w:sz w:val="24"/>
          <w:szCs w:val="24"/>
        </w:rPr>
        <w:t>nach</w:t>
      </w:r>
      <w:r>
        <w:rPr>
          <w:sz w:val="24"/>
          <w:szCs w:val="24"/>
        </w:rPr>
        <w:t xml:space="preserve"> Bestätigung der Teilnahme durch die Kreismusikschule</w:t>
      </w:r>
    </w:p>
    <w:p w:rsidR="00857AA0" w:rsidRDefault="00D62148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die  Gebühren unverzüglich zu überweisen. </w:t>
      </w:r>
    </w:p>
    <w:p w:rsidR="00C91270" w:rsidRDefault="00C91270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Ort, Datum:____________________________________________</w:t>
      </w:r>
    </w:p>
    <w:p w:rsidR="00D62148" w:rsidRDefault="00C91270" w:rsidP="002922DE">
      <w:pPr>
        <w:ind w:firstLine="360"/>
        <w:rPr>
          <w:sz w:val="24"/>
          <w:szCs w:val="24"/>
        </w:rPr>
      </w:pPr>
      <w:r>
        <w:rPr>
          <w:sz w:val="24"/>
          <w:szCs w:val="24"/>
        </w:rPr>
        <w:t>Unterschrift:___________________________________________</w:t>
      </w:r>
    </w:p>
    <w:p w:rsidR="009A5345" w:rsidRDefault="009A5345" w:rsidP="002922DE">
      <w:pPr>
        <w:ind w:firstLine="360"/>
        <w:rPr>
          <w:sz w:val="24"/>
          <w:szCs w:val="24"/>
        </w:rPr>
      </w:pPr>
      <w:r w:rsidRPr="009A534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55412" wp14:editId="50773C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20669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45" w:rsidRPr="009A5345" w:rsidRDefault="009A5345" w:rsidP="009A5345">
                            <w:pPr>
                              <w:ind w:firstLine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345">
                              <w:rPr>
                                <w:sz w:val="28"/>
                                <w:szCs w:val="28"/>
                              </w:rPr>
                              <w:t>Einwilligung zur Darstellung von Bildern auf Internetseiten oder Flyern der           Kreismusikschule</w:t>
                            </w:r>
                            <w:r w:rsidR="00576A78">
                              <w:rPr>
                                <w:sz w:val="28"/>
                                <w:szCs w:val="28"/>
                              </w:rPr>
                              <w:t xml:space="preserve"> sowie in der Presse</w:t>
                            </w:r>
                          </w:p>
                          <w:p w:rsidR="009A5345" w:rsidRDefault="009A5345" w:rsidP="009A5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Kreismusikschule Ostholstein </w:t>
                            </w:r>
                            <w:r w:rsidR="00FE78EC">
                              <w:rPr>
                                <w:sz w:val="24"/>
                                <w:szCs w:val="24"/>
                              </w:rPr>
                              <w:t xml:space="preserve">betreibt eine rege Öffentlichkeitsarbeit mittels  Presse, Website und Flyer, um auf die Aktivitäten aufmerksam zu machen.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 Bilder ohne Einverständnis nicht verbreitet werden dürfen, benötigen wir hierzu Ihre Einwilligung. Sie können diese Einwilligung jederzeit widerrufen.</w:t>
                            </w: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(Bitte ankreuzen) Ich bin einverstanden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Ich bin nicht einverstanden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 w:rsidP="009A5345">
                            <w:pPr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5345" w:rsidRDefault="009A5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87.5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">
                <v:textbox>
                  <w:txbxContent>
                    <w:p w:rsidR="009A5345" w:rsidRPr="009A5345" w:rsidRDefault="009A5345" w:rsidP="009A5345">
                      <w:pPr>
                        <w:ind w:firstLine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345">
                        <w:rPr>
                          <w:sz w:val="28"/>
                          <w:szCs w:val="28"/>
                        </w:rPr>
                        <w:t>Einwilligung zur Darstellung von Bildern auf Internetseiten oder Flyern der           Kreismusikschule</w:t>
                      </w:r>
                      <w:r w:rsidR="00576A78">
                        <w:rPr>
                          <w:sz w:val="28"/>
                          <w:szCs w:val="28"/>
                        </w:rPr>
                        <w:t xml:space="preserve"> sowie in der Presse</w:t>
                      </w:r>
                    </w:p>
                    <w:p w:rsidR="009A5345" w:rsidRDefault="009A5345" w:rsidP="009A53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Kreismusikschule Ostholstein </w:t>
                      </w:r>
                      <w:r w:rsidR="00FE78EC">
                        <w:rPr>
                          <w:sz w:val="24"/>
                          <w:szCs w:val="24"/>
                        </w:rPr>
                        <w:t xml:space="preserve">betreibt eine rege Öffentlichkeitsarbeit mittels  Presse, Website und Flyer, um auf die Aktivitäten aufmerksam zu machen. </w:t>
                      </w:r>
                      <w:r>
                        <w:rPr>
                          <w:sz w:val="24"/>
                          <w:szCs w:val="24"/>
                        </w:rPr>
                        <w:t>Da Bilder ohne Einverständnis nicht verbreitet werden dürfen, benötigen wir hierzu Ihre Einwilligung. Sie können diese Einwilligung jederzeit widerrufen.</w:t>
                      </w: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(Bitte ankreuzen) Ich bin einverstanden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Ich bin nicht einverstanden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A5345" w:rsidRDefault="009A5345" w:rsidP="009A5345">
                      <w:pPr>
                        <w:ind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A5345" w:rsidRDefault="009A5345" w:rsidP="009A5345">
                      <w:pPr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:rsidR="009A5345" w:rsidRDefault="009A5345"/>
                  </w:txbxContent>
                </v:textbox>
              </v:shape>
            </w:pict>
          </mc:Fallback>
        </mc:AlternateContent>
      </w:r>
    </w:p>
    <w:p w:rsidR="009A5345" w:rsidRDefault="009A5345" w:rsidP="002922DE">
      <w:pPr>
        <w:ind w:firstLine="360"/>
        <w:rPr>
          <w:sz w:val="24"/>
          <w:szCs w:val="24"/>
        </w:rPr>
      </w:pPr>
    </w:p>
    <w:sectPr w:rsidR="009A5345" w:rsidSect="00FE78EC">
      <w:footerReference w:type="default" r:id="rId9"/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48" w:rsidRDefault="00D62148" w:rsidP="00D62148">
      <w:pPr>
        <w:spacing w:after="0" w:line="240" w:lineRule="auto"/>
      </w:pPr>
      <w:r>
        <w:separator/>
      </w:r>
    </w:p>
  </w:endnote>
  <w:endnote w:type="continuationSeparator" w:id="0">
    <w:p w:rsidR="00D62148" w:rsidRDefault="00D62148" w:rsidP="00D6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86" w:rsidRDefault="00D62148" w:rsidP="00D22C86">
    <w:pPr>
      <w:pStyle w:val="Fuzeile"/>
      <w:jc w:val="center"/>
      <w:rPr>
        <w:b/>
        <w:sz w:val="20"/>
        <w:szCs w:val="20"/>
      </w:rPr>
    </w:pPr>
    <w:r w:rsidRPr="00D22C86">
      <w:rPr>
        <w:b/>
        <w:sz w:val="20"/>
        <w:szCs w:val="20"/>
      </w:rPr>
      <w:t>Kreismusikschule Ostholstein</w:t>
    </w:r>
    <w:r w:rsidR="00D22C86">
      <w:rPr>
        <w:b/>
        <w:sz w:val="20"/>
        <w:szCs w:val="20"/>
      </w:rPr>
      <w:t>, Lübecker Str. 41, 23701 Eutin</w:t>
    </w:r>
  </w:p>
  <w:p w:rsidR="00D62148" w:rsidRPr="00D22C86" w:rsidRDefault="00495F49" w:rsidP="00D22C86">
    <w:pPr>
      <w:pStyle w:val="Fuzeile"/>
      <w:jc w:val="center"/>
      <w:rPr>
        <w:b/>
        <w:sz w:val="20"/>
        <w:szCs w:val="20"/>
      </w:rPr>
    </w:pPr>
    <w:hyperlink r:id="rId1" w:history="1">
      <w:r w:rsidR="00D62148" w:rsidRPr="00D22C86">
        <w:rPr>
          <w:rStyle w:val="Hyperlink"/>
          <w:b/>
          <w:color w:val="auto"/>
          <w:sz w:val="20"/>
          <w:szCs w:val="20"/>
          <w:u w:val="none"/>
        </w:rPr>
        <w:t>www.kreismusikschule-oh.de</w:t>
      </w:r>
    </w:hyperlink>
    <w:r w:rsidR="00D22C86">
      <w:rPr>
        <w:b/>
        <w:sz w:val="20"/>
        <w:szCs w:val="20"/>
      </w:rPr>
      <w:t>, T</w:t>
    </w:r>
    <w:r w:rsidR="00D62148" w:rsidRPr="00D22C86">
      <w:rPr>
        <w:b/>
        <w:sz w:val="20"/>
        <w:szCs w:val="20"/>
      </w:rPr>
      <w:t>el.:</w:t>
    </w:r>
    <w:r w:rsidR="00D22C86">
      <w:rPr>
        <w:b/>
        <w:sz w:val="20"/>
        <w:szCs w:val="20"/>
      </w:rPr>
      <w:t>0</w:t>
    </w:r>
    <w:r w:rsidR="00D62148" w:rsidRPr="00D22C86">
      <w:rPr>
        <w:b/>
        <w:sz w:val="20"/>
        <w:szCs w:val="20"/>
      </w:rPr>
      <w:t>4521/788550</w:t>
    </w:r>
  </w:p>
  <w:p w:rsidR="00D62148" w:rsidRPr="00D22C86" w:rsidRDefault="00D62148" w:rsidP="00D22C86">
    <w:pPr>
      <w:pStyle w:val="Fuzeile"/>
      <w:jc w:val="center"/>
      <w:rPr>
        <w:b/>
        <w:sz w:val="20"/>
        <w:szCs w:val="20"/>
      </w:rPr>
    </w:pPr>
  </w:p>
  <w:p w:rsidR="00D62148" w:rsidRDefault="00D621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48" w:rsidRDefault="00D62148" w:rsidP="00D62148">
      <w:pPr>
        <w:spacing w:after="0" w:line="240" w:lineRule="auto"/>
      </w:pPr>
      <w:r>
        <w:separator/>
      </w:r>
    </w:p>
  </w:footnote>
  <w:footnote w:type="continuationSeparator" w:id="0">
    <w:p w:rsidR="00D62148" w:rsidRDefault="00D62148" w:rsidP="00D6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3F"/>
    <w:rsid w:val="000611B9"/>
    <w:rsid w:val="00083D4B"/>
    <w:rsid w:val="002922DE"/>
    <w:rsid w:val="003916C9"/>
    <w:rsid w:val="003E30FE"/>
    <w:rsid w:val="0041522A"/>
    <w:rsid w:val="00495F49"/>
    <w:rsid w:val="00576A78"/>
    <w:rsid w:val="005B6970"/>
    <w:rsid w:val="00701342"/>
    <w:rsid w:val="00857AA0"/>
    <w:rsid w:val="00951625"/>
    <w:rsid w:val="009A5345"/>
    <w:rsid w:val="00A11AA8"/>
    <w:rsid w:val="00A253CB"/>
    <w:rsid w:val="00A84F3F"/>
    <w:rsid w:val="00AA0A6E"/>
    <w:rsid w:val="00C91270"/>
    <w:rsid w:val="00CE1D88"/>
    <w:rsid w:val="00CF3A9A"/>
    <w:rsid w:val="00D22C86"/>
    <w:rsid w:val="00D62148"/>
    <w:rsid w:val="00F44AF1"/>
    <w:rsid w:val="00F5253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2DE"/>
    <w:pPr>
      <w:spacing w:after="160"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148"/>
  </w:style>
  <w:style w:type="paragraph" w:styleId="Fuzeile">
    <w:name w:val="footer"/>
    <w:basedOn w:val="Standard"/>
    <w:link w:val="FuzeileZchn"/>
    <w:uiPriority w:val="99"/>
    <w:unhideWhenUsed/>
    <w:rsid w:val="00D6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148"/>
  </w:style>
  <w:style w:type="character" w:styleId="Hyperlink">
    <w:name w:val="Hyperlink"/>
    <w:basedOn w:val="Absatz-Standardschriftart"/>
    <w:uiPriority w:val="99"/>
    <w:unhideWhenUsed/>
    <w:rsid w:val="00D6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2DE"/>
    <w:pPr>
      <w:spacing w:after="160"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148"/>
  </w:style>
  <w:style w:type="paragraph" w:styleId="Fuzeile">
    <w:name w:val="footer"/>
    <w:basedOn w:val="Standard"/>
    <w:link w:val="FuzeileZchn"/>
    <w:uiPriority w:val="99"/>
    <w:unhideWhenUsed/>
    <w:rsid w:val="00D6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148"/>
  </w:style>
  <w:style w:type="character" w:styleId="Hyperlink">
    <w:name w:val="Hyperlink"/>
    <w:basedOn w:val="Absatz-Standardschriftart"/>
    <w:uiPriority w:val="99"/>
    <w:unhideWhenUsed/>
    <w:rsid w:val="00D6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musikschule-o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5234-D003-4248-B07C-44570BF8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Marcolin, Petra</dc:creator>
  <cp:lastModifiedBy>Weigend, Iris</cp:lastModifiedBy>
  <cp:revision>2</cp:revision>
  <cp:lastPrinted>2017-02-10T13:55:00Z</cp:lastPrinted>
  <dcterms:created xsi:type="dcterms:W3CDTF">2017-09-11T05:34:00Z</dcterms:created>
  <dcterms:modified xsi:type="dcterms:W3CDTF">2017-09-11T05:34:00Z</dcterms:modified>
</cp:coreProperties>
</file>